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rPr>
          <w:rFonts w:ascii="Times New Roman" w:hAnsi="Times New Roman"/>
          <w:b/>
          <w:sz w:val="28"/>
          <w:szCs w:val="28"/>
        </w:rPr>
      </w:pPr>
      <w:r w:rsidRPr="000A69A7">
        <w:rPr>
          <w:rFonts w:ascii="Times New Roman" w:hAnsi="Times New Roman"/>
          <w:b/>
          <w:sz w:val="28"/>
          <w:szCs w:val="28"/>
        </w:rPr>
        <w:t>Пресс-релиз</w:t>
      </w: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bookmarkStart w:id="0" w:name="OLE_LINK1"/>
    </w:p>
    <w:p w:rsidR="00C60A01" w:rsidRPr="004E7E87" w:rsidRDefault="00FC14AF" w:rsidP="00962D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  </w:t>
      </w:r>
      <w:r w:rsidR="004C63F5">
        <w:rPr>
          <w:rFonts w:ascii="Times New Roman" w:hAnsi="Times New Roman"/>
        </w:rPr>
        <w:t xml:space="preserve">     </w:t>
      </w:r>
      <w:r w:rsidR="002E2794">
        <w:rPr>
          <w:rFonts w:ascii="Times New Roman" w:hAnsi="Times New Roman"/>
        </w:rPr>
        <w:t xml:space="preserve">      </w:t>
      </w:r>
      <w:r w:rsidR="004E7E87">
        <w:rPr>
          <w:rFonts w:ascii="Times New Roman" w:hAnsi="Times New Roman"/>
        </w:rPr>
        <w:t xml:space="preserve">   </w:t>
      </w:r>
      <w:r w:rsidR="004E7E87" w:rsidRPr="004E7E87">
        <w:rPr>
          <w:rFonts w:ascii="Times New Roman" w:hAnsi="Times New Roman"/>
          <w:b/>
          <w:sz w:val="28"/>
          <w:szCs w:val="28"/>
        </w:rPr>
        <w:t>Что такое «серв</w:t>
      </w:r>
      <w:r w:rsidR="004E7E87">
        <w:rPr>
          <w:rFonts w:ascii="Times New Roman" w:hAnsi="Times New Roman"/>
          <w:b/>
          <w:sz w:val="28"/>
          <w:szCs w:val="28"/>
        </w:rPr>
        <w:t>и</w:t>
      </w:r>
      <w:r w:rsidR="004E7E87" w:rsidRPr="004E7E87">
        <w:rPr>
          <w:rFonts w:ascii="Times New Roman" w:hAnsi="Times New Roman"/>
          <w:b/>
          <w:sz w:val="28"/>
          <w:szCs w:val="28"/>
        </w:rPr>
        <w:t>тут»</w:t>
      </w:r>
      <w:r w:rsidR="004E7E87">
        <w:rPr>
          <w:rFonts w:ascii="Times New Roman" w:hAnsi="Times New Roman"/>
          <w:b/>
          <w:sz w:val="28"/>
          <w:szCs w:val="28"/>
        </w:rPr>
        <w:t>?</w:t>
      </w:r>
      <w:r w:rsidR="004E7E87" w:rsidRPr="004E7E87">
        <w:rPr>
          <w:rFonts w:ascii="Times New Roman" w:hAnsi="Times New Roman"/>
          <w:b/>
          <w:sz w:val="28"/>
          <w:szCs w:val="28"/>
        </w:rPr>
        <w:t xml:space="preserve"> </w:t>
      </w:r>
      <w:r w:rsidR="004E7E87">
        <w:rPr>
          <w:rFonts w:ascii="Times New Roman" w:hAnsi="Times New Roman"/>
          <w:b/>
          <w:sz w:val="28"/>
          <w:szCs w:val="28"/>
        </w:rPr>
        <w:t>Возможно, ли с ним поставить на кадастровый учет земельный участок?</w:t>
      </w:r>
    </w:p>
    <w:p w:rsidR="009853C5" w:rsidRDefault="009853C5" w:rsidP="00962D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853C5" w:rsidRPr="009853C5" w:rsidRDefault="009853C5" w:rsidP="009853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53C5">
        <w:rPr>
          <w:rFonts w:ascii="Times New Roman" w:hAnsi="Times New Roman"/>
          <w:sz w:val="28"/>
          <w:szCs w:val="28"/>
        </w:rPr>
        <w:t>Сервитутом является право ограниченного пользования собственником недвижимого имущества (земельного участка, другой недвижимости) соседним земельным участком, например, для обеспечения прохода и проезда через соседний земельный участок, строительства, реконструкции и (или) эксплуатации линейных объектов, не препятствующих использованию земельного участка в соответствии с разрешенным использованием, а также других нужд собственника недвижимого имущества, которые не могут быть обеспечены без установления сервитута.</w:t>
      </w:r>
      <w:proofErr w:type="gramEnd"/>
    </w:p>
    <w:p w:rsidR="009853C5" w:rsidRPr="009853C5" w:rsidRDefault="009853C5" w:rsidP="009853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3C5">
        <w:rPr>
          <w:rFonts w:ascii="Times New Roman" w:hAnsi="Times New Roman"/>
          <w:sz w:val="28"/>
          <w:szCs w:val="28"/>
        </w:rPr>
        <w:t xml:space="preserve">Порядок установления сервитута в отношении участка, который находится в государственной или муниципальной собственности, требования к содержанию соглашения об установлении сервитута определены главой V.3 Земельного кодекса РФ. </w:t>
      </w:r>
    </w:p>
    <w:p w:rsidR="009853C5" w:rsidRPr="009853C5" w:rsidRDefault="009853C5" w:rsidP="009853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3C5">
        <w:rPr>
          <w:rFonts w:ascii="Times New Roman" w:hAnsi="Times New Roman"/>
          <w:sz w:val="28"/>
          <w:szCs w:val="28"/>
        </w:rPr>
        <w:t xml:space="preserve">По общему правилу сервитут подлежит государственной регистрации в Едином государственном реестре недвижимости, а значит, земельный участок или часть участка, в случае если сервитут устанавливается в отношении части земельного участка, должны быть поставлены на кадастровый учет. Кадастровый учет указанной части и регистрация сервитута не требуются, если сервитут устанавливается на срок до трех лет и об этом достигнуто соглашение между сторонами соглашения об установлении сервитута (п.4 ст.39.25 Земельного кодекса РФ).  </w:t>
      </w:r>
    </w:p>
    <w:p w:rsidR="009853C5" w:rsidRPr="009853C5" w:rsidRDefault="009853C5" w:rsidP="009853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3C5">
        <w:rPr>
          <w:rFonts w:ascii="Times New Roman" w:hAnsi="Times New Roman"/>
          <w:sz w:val="28"/>
          <w:szCs w:val="28"/>
        </w:rPr>
        <w:t>Лицо, заинтересованное в установлении сервитута (собственник либо арендатор), должно представить в уполномоченный орган (орган, осуществляющий полномочия по распоряжению  соответствующим земельным участком) заявление о заключении соглашения об установлении сервитута  с приложением схемы границ сервитута на кадастровом плане территории.</w:t>
      </w:r>
    </w:p>
    <w:p w:rsidR="009853C5" w:rsidRPr="009853C5" w:rsidRDefault="009853C5" w:rsidP="009853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53C5">
        <w:rPr>
          <w:rFonts w:ascii="Times New Roman" w:hAnsi="Times New Roman"/>
          <w:sz w:val="28"/>
          <w:szCs w:val="28"/>
        </w:rPr>
        <w:t xml:space="preserve">После получения им от уполномоченного органа уведомления о возможности заключения соглашения об установлении сервитута или предложения о заключении соглашения об установлении сервитута в иных границах, указанное лицо обеспечивает проведение кадастровых работ (заключает договор с кадастровым инженером, которым подготавливается межевой план для осуществления кадастрового учета той части земельного </w:t>
      </w:r>
      <w:r w:rsidRPr="009853C5">
        <w:rPr>
          <w:rFonts w:ascii="Times New Roman" w:hAnsi="Times New Roman"/>
          <w:sz w:val="28"/>
          <w:szCs w:val="28"/>
        </w:rPr>
        <w:lastRenderedPageBreak/>
        <w:t>участка, в отношении которой устанавливается сервитут) и обращается в орган регистрации прав с</w:t>
      </w:r>
      <w:proofErr w:type="gramEnd"/>
      <w:r w:rsidRPr="009853C5">
        <w:rPr>
          <w:rFonts w:ascii="Times New Roman" w:hAnsi="Times New Roman"/>
          <w:sz w:val="28"/>
          <w:szCs w:val="28"/>
        </w:rPr>
        <w:t xml:space="preserve"> заявлением об осуществлении учета части земельного участка (п.5 ст.39.26 Земельного кодекса РФ).</w:t>
      </w:r>
    </w:p>
    <w:p w:rsidR="009853C5" w:rsidRPr="009853C5" w:rsidRDefault="009853C5" w:rsidP="009853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3C5">
        <w:rPr>
          <w:rFonts w:ascii="Times New Roman" w:hAnsi="Times New Roman"/>
          <w:sz w:val="28"/>
          <w:szCs w:val="28"/>
        </w:rPr>
        <w:t xml:space="preserve">После кадастрового учета части земельного участка заключается соглашение об установлении сервитута, которое является основанием для регистрации сервитута. </w:t>
      </w:r>
    </w:p>
    <w:p w:rsidR="009853C5" w:rsidRPr="009853C5" w:rsidRDefault="009853C5" w:rsidP="009853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3C5">
        <w:rPr>
          <w:rFonts w:ascii="Times New Roman" w:hAnsi="Times New Roman"/>
          <w:sz w:val="28"/>
          <w:szCs w:val="28"/>
        </w:rPr>
        <w:t xml:space="preserve">Таким образом, кадастровый учет части земельного участка, находящегося в государственной или муниципальной собственности, сформированной в целях установления сервитута, осуществляется по заявлению лица, заинтересованного в установлении такого сервитута, которым получено от уполномоченного органа вышеуказанные уведомление или предложение о заключении соглашения об установлении сервитута.   </w:t>
      </w:r>
    </w:p>
    <w:p w:rsidR="009853C5" w:rsidRPr="009853C5" w:rsidRDefault="009853C5" w:rsidP="009853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3C5">
        <w:rPr>
          <w:rFonts w:ascii="Times New Roman" w:hAnsi="Times New Roman"/>
          <w:sz w:val="28"/>
          <w:szCs w:val="28"/>
        </w:rPr>
        <w:t xml:space="preserve">Если с заявлением о кадастровом учете обращаются ненадлежащие лица, т.е. лица, чье право на указанное обращение не следует из положений ст.15 Закона №218-ФЗ «О государственной регистрации недвижимости» и иных федеральных законов, то это является самостоятельным основанием для приостановления осуществления кадастрового учета.      </w:t>
      </w:r>
    </w:p>
    <w:p w:rsidR="009853C5" w:rsidRPr="009853C5" w:rsidRDefault="009853C5" w:rsidP="009853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3C5" w:rsidRPr="009853C5" w:rsidRDefault="009853C5" w:rsidP="009853C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60A01" w:rsidRPr="002E2794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A01" w:rsidRPr="002E2794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A01" w:rsidRPr="002E2794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C60A01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85AB8"/>
    <w:rsid w:val="002D3514"/>
    <w:rsid w:val="002E1E86"/>
    <w:rsid w:val="002E2794"/>
    <w:rsid w:val="0031345A"/>
    <w:rsid w:val="004C63F5"/>
    <w:rsid w:val="004E7E87"/>
    <w:rsid w:val="007D7D7D"/>
    <w:rsid w:val="00962DD1"/>
    <w:rsid w:val="009853C5"/>
    <w:rsid w:val="009E128E"/>
    <w:rsid w:val="00A029BB"/>
    <w:rsid w:val="00AC0D22"/>
    <w:rsid w:val="00B258F8"/>
    <w:rsid w:val="00C60A01"/>
    <w:rsid w:val="00D40553"/>
    <w:rsid w:val="00EE11C9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6</cp:revision>
  <dcterms:created xsi:type="dcterms:W3CDTF">2017-07-25T06:43:00Z</dcterms:created>
  <dcterms:modified xsi:type="dcterms:W3CDTF">2017-08-24T07:35:00Z</dcterms:modified>
</cp:coreProperties>
</file>